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>“</w:t>
      </w:r>
      <w:r w:rsidR="009A7F87">
        <w:rPr>
          <w:rFonts w:ascii="Garamond" w:hAnsi="Garamond"/>
          <w:b/>
          <w:sz w:val="24"/>
          <w:szCs w:val="24"/>
        </w:rPr>
        <w:t xml:space="preserve">SERVIZIO </w:t>
      </w:r>
      <w:r w:rsidR="007F3401">
        <w:rPr>
          <w:rFonts w:ascii="Garamond" w:hAnsi="Garamond"/>
          <w:b/>
          <w:sz w:val="24"/>
          <w:szCs w:val="24"/>
        </w:rPr>
        <w:t xml:space="preserve">POSTALE DI RITIRO, AFFRANCATURA, RECAPITO DELLA CORRISPONDENZA COMUNALE (COMPRESO SERVIZIO DI INVIO MASSIMO ACCERTAMENTI TRIBUTARI) E DEL SERVIZIO DI NOTIFICAZIONE A MEZZO POSTA DI ATTI </w:t>
      </w:r>
      <w:r w:rsidR="00D161B5">
        <w:rPr>
          <w:rFonts w:ascii="Garamond" w:hAnsi="Garamond"/>
          <w:b/>
          <w:sz w:val="24"/>
          <w:szCs w:val="24"/>
        </w:rPr>
        <w:t>UFFICIO MESSI</w:t>
      </w:r>
      <w:r w:rsidR="007F3401">
        <w:rPr>
          <w:rFonts w:ascii="Garamond" w:hAnsi="Garamond"/>
          <w:b/>
          <w:sz w:val="24"/>
          <w:szCs w:val="24"/>
        </w:rPr>
        <w:t xml:space="preserve"> - ANNI 2020 – 2021”, </w:t>
      </w:r>
      <w:r w:rsidR="001553B0">
        <w:rPr>
          <w:rFonts w:ascii="Garamond" w:hAnsi="Garamond"/>
          <w:b/>
          <w:sz w:val="24"/>
          <w:szCs w:val="24"/>
        </w:rPr>
        <w:t xml:space="preserve">AI </w:t>
      </w:r>
      <w:r w:rsidR="001553B0" w:rsidRPr="00A854B4">
        <w:rPr>
          <w:rFonts w:ascii="Garamond" w:hAnsi="Garamond"/>
          <w:b/>
          <w:sz w:val="24"/>
          <w:szCs w:val="24"/>
        </w:rPr>
        <w:t>SENSI DELL’ART. 36 COMMA 2</w:t>
      </w:r>
      <w:r w:rsidR="001553B0">
        <w:rPr>
          <w:rFonts w:ascii="Garamond" w:hAnsi="Garamond"/>
          <w:b/>
          <w:sz w:val="24"/>
          <w:szCs w:val="24"/>
        </w:rPr>
        <w:t xml:space="preserve"> LETTERA </w:t>
      </w:r>
      <w:proofErr w:type="gramStart"/>
      <w:r w:rsidR="001553B0">
        <w:rPr>
          <w:rFonts w:ascii="Garamond" w:hAnsi="Garamond"/>
          <w:b/>
          <w:sz w:val="24"/>
          <w:szCs w:val="24"/>
        </w:rPr>
        <w:t>A)  DEL</w:t>
      </w:r>
      <w:proofErr w:type="gramEnd"/>
      <w:r w:rsidR="001553B0">
        <w:rPr>
          <w:rFonts w:ascii="Garamond" w:hAnsi="Garamond"/>
          <w:b/>
          <w:sz w:val="24"/>
          <w:szCs w:val="24"/>
        </w:rPr>
        <w:t xml:space="preserve"> D.LGS. N. 50/2016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DICHIARAZIONE SOSTITUTIVA AI SENSI DEL D.P.R. 445/2000.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7F3401">
        <w:rPr>
          <w:rFonts w:ascii="Garamond" w:hAnsi="Garamond"/>
          <w:b/>
          <w:sz w:val="24"/>
          <w:szCs w:val="24"/>
        </w:rPr>
        <w:t xml:space="preserve">“SERVIZIO POSTALE DI RITIRO, AFFRANCATURA, RECAPITO DELLA CORRISPONDENZA COMUNALE (COMPRESO SERVIZIO DI INVIO MASSIMO ACCERTAMENTI TRIBUTARI) E DEL SERVIZIO DI NOTIFICAZIONE A MEZZO POSTA DI ATTI </w:t>
      </w:r>
      <w:r w:rsidR="00D161B5">
        <w:rPr>
          <w:rFonts w:ascii="Garamond" w:hAnsi="Garamond"/>
          <w:b/>
          <w:sz w:val="24"/>
          <w:szCs w:val="24"/>
        </w:rPr>
        <w:t>UFCIIO MESSI</w:t>
      </w:r>
      <w:r w:rsidR="007F3401">
        <w:rPr>
          <w:rFonts w:ascii="Garamond" w:hAnsi="Garamond"/>
          <w:b/>
          <w:sz w:val="24"/>
          <w:szCs w:val="24"/>
        </w:rPr>
        <w:t xml:space="preserve"> - ANNI 2020 – 2021</w:t>
      </w:r>
      <w:r w:rsidR="009A7F87">
        <w:rPr>
          <w:rFonts w:ascii="Garamond" w:hAnsi="Garamond"/>
          <w:b/>
          <w:sz w:val="24"/>
          <w:szCs w:val="24"/>
        </w:rPr>
        <w:t>”</w:t>
      </w:r>
      <w:r w:rsidR="001553B0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sz w:val="24"/>
          <w:szCs w:val="24"/>
        </w:rPr>
        <w:t>ai sensi dell’</w:t>
      </w:r>
      <w:r>
        <w:rPr>
          <w:rFonts w:ascii="Garamond" w:hAnsi="Garamond"/>
          <w:sz w:val="24"/>
          <w:szCs w:val="24"/>
        </w:rPr>
        <w:t xml:space="preserve">art. 36 comma </w:t>
      </w:r>
      <w:proofErr w:type="gramStart"/>
      <w:r>
        <w:rPr>
          <w:rFonts w:ascii="Garamond" w:hAnsi="Garamond"/>
          <w:sz w:val="24"/>
          <w:szCs w:val="24"/>
        </w:rPr>
        <w:t>2  del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D.L</w:t>
      </w:r>
      <w:r w:rsidRPr="00EC2681">
        <w:rPr>
          <w:rFonts w:ascii="Garamond" w:hAnsi="Garamond"/>
          <w:sz w:val="24"/>
          <w:szCs w:val="24"/>
        </w:rPr>
        <w:t>gs.</w:t>
      </w:r>
      <w:proofErr w:type="spellEnd"/>
      <w:r w:rsidRPr="00EC2681">
        <w:rPr>
          <w:rFonts w:ascii="Garamond" w:hAnsi="Garamond"/>
          <w:sz w:val="24"/>
          <w:szCs w:val="24"/>
        </w:rPr>
        <w:t xml:space="preserve"> n. 50/2016.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………………… ……………………………………………………………………………………………………… </w:t>
      </w:r>
    </w:p>
    <w:p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7F3401">
        <w:rPr>
          <w:rFonts w:ascii="Garamond" w:hAnsi="Garamond"/>
          <w:b/>
          <w:sz w:val="24"/>
          <w:szCs w:val="24"/>
        </w:rPr>
        <w:t xml:space="preserve">“SERVIZIO POSTALE DI RITIRO, AFFRANCATURA, RECAPITO DELLA CORRISPONDENZA COMUNALE (COMPRESO SERVIZIO DI INVIO MASSIMO ACCERTAMENTI TRIBUTARI) E DEL SERVIZIO DI NOTIFICAZIONE A MEZZO POSTA DI ATTI </w:t>
      </w:r>
      <w:r w:rsidR="00D161B5">
        <w:rPr>
          <w:rFonts w:ascii="Garamond" w:hAnsi="Garamond"/>
          <w:b/>
          <w:sz w:val="24"/>
          <w:szCs w:val="24"/>
        </w:rPr>
        <w:t>UFFICIO MESSI</w:t>
      </w:r>
      <w:r w:rsidR="007F3401">
        <w:rPr>
          <w:rFonts w:ascii="Garamond" w:hAnsi="Garamond"/>
          <w:b/>
          <w:sz w:val="24"/>
          <w:szCs w:val="24"/>
        </w:rPr>
        <w:t xml:space="preserve"> - ANNI 2020 – 2021”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1) che non sussistono ipotesi di esclusione dalle gare d’appalto di cui all’art. 80 del </w:t>
      </w:r>
      <w:proofErr w:type="spellStart"/>
      <w:proofErr w:type="gramStart"/>
      <w:r w:rsidRPr="00EC2681">
        <w:rPr>
          <w:rFonts w:ascii="Garamond" w:hAnsi="Garamond"/>
        </w:rPr>
        <w:t>D.Lgs</w:t>
      </w:r>
      <w:proofErr w:type="gramEnd"/>
      <w:r w:rsidRPr="00EC2681">
        <w:rPr>
          <w:rFonts w:ascii="Garamond" w:hAnsi="Garamond"/>
        </w:rPr>
        <w:t>.</w:t>
      </w:r>
      <w:proofErr w:type="spellEnd"/>
      <w:r w:rsidRPr="00EC2681">
        <w:rPr>
          <w:rFonts w:ascii="Garamond" w:hAnsi="Garamond"/>
        </w:rPr>
        <w:t xml:space="preserve"> n. 50/2016;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:rsidR="002D1808" w:rsidRDefault="00646FB0" w:rsidP="002D1808">
      <w:pPr>
        <w:jc w:val="both"/>
        <w:rPr>
          <w:rFonts w:ascii="Garamond" w:hAnsi="Garamond"/>
          <w:sz w:val="24"/>
          <w:szCs w:val="24"/>
        </w:rPr>
      </w:pPr>
      <w:r w:rsidRPr="002D1808">
        <w:rPr>
          <w:rFonts w:ascii="Garamond" w:hAnsi="Garamond"/>
          <w:sz w:val="24"/>
          <w:szCs w:val="24"/>
        </w:rPr>
        <w:t>5) di possedere</w:t>
      </w:r>
      <w:r w:rsidR="002D1808">
        <w:rPr>
          <w:rFonts w:ascii="Garamond" w:hAnsi="Garamond"/>
          <w:sz w:val="24"/>
          <w:szCs w:val="24"/>
        </w:rPr>
        <w:t>:</w:t>
      </w:r>
    </w:p>
    <w:p w:rsidR="002D1808" w:rsidRPr="002D1808" w:rsidRDefault="00646FB0" w:rsidP="002D1808">
      <w:pPr>
        <w:pStyle w:val="Paragrafoelenco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2D1808">
        <w:rPr>
          <w:rFonts w:ascii="Garamond" w:hAnsi="Garamond"/>
          <w:sz w:val="24"/>
          <w:szCs w:val="24"/>
        </w:rPr>
        <w:t xml:space="preserve">risorse umane, tecniche e di esperienza necessarie per eseguire l’appalto con un adeguato standard di qualità; </w:t>
      </w:r>
      <w:r w:rsidR="002D1808" w:rsidRPr="002D1808">
        <w:rPr>
          <w:rFonts w:ascii="Garamond" w:hAnsi="Garamond"/>
          <w:sz w:val="24"/>
          <w:szCs w:val="24"/>
        </w:rPr>
        <w:t>possesso di risorse umane, tecniche e di esperienza necessarie per eseguire l’appalto con un adeguato standard di qualità;</w:t>
      </w:r>
    </w:p>
    <w:p w:rsidR="002D1808" w:rsidRPr="004A3DF9" w:rsidRDefault="002D1808" w:rsidP="002D1808">
      <w:pPr>
        <w:pStyle w:val="Paragrafoelenco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licenza individuale postale e autorizzazione generale postale, di cui al </w:t>
      </w:r>
      <w:proofErr w:type="spellStart"/>
      <w:r>
        <w:rPr>
          <w:rFonts w:ascii="Garamond" w:hAnsi="Garamond"/>
          <w:sz w:val="24"/>
          <w:szCs w:val="24"/>
        </w:rPr>
        <w:t>D.Lgs.n</w:t>
      </w:r>
      <w:proofErr w:type="spellEnd"/>
      <w:r>
        <w:rPr>
          <w:rFonts w:ascii="Garamond" w:hAnsi="Garamond"/>
          <w:sz w:val="24"/>
          <w:szCs w:val="24"/>
        </w:rPr>
        <w:t>. 261/1999 e al D.M. n. 73/2000;</w:t>
      </w:r>
    </w:p>
    <w:p w:rsidR="002D1808" w:rsidRPr="004A3DF9" w:rsidRDefault="002D1808" w:rsidP="002D1808">
      <w:pPr>
        <w:pStyle w:val="Paragrafoelenco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licenza individuale speciale per i servizi di notificazione a mezzo posta di atti giudiziari di cui alla Legge n. 890/1992 e </w:t>
      </w:r>
      <w:proofErr w:type="spellStart"/>
      <w:r>
        <w:rPr>
          <w:rFonts w:ascii="Garamond" w:hAnsi="Garamond"/>
          <w:sz w:val="24"/>
          <w:szCs w:val="24"/>
        </w:rPr>
        <w:t>s.m.i.</w:t>
      </w:r>
      <w:proofErr w:type="spellEnd"/>
      <w:r>
        <w:rPr>
          <w:rFonts w:ascii="Garamond" w:hAnsi="Garamond"/>
          <w:sz w:val="24"/>
          <w:szCs w:val="24"/>
        </w:rPr>
        <w:t>;</w:t>
      </w: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6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lastRenderedPageBreak/>
        <w:t xml:space="preserve">___________________________________________________________________________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B47BD"/>
    <w:multiLevelType w:val="hybridMultilevel"/>
    <w:tmpl w:val="C14036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80E31"/>
    <w:rsid w:val="002C226E"/>
    <w:rsid w:val="002D1808"/>
    <w:rsid w:val="002F2823"/>
    <w:rsid w:val="003256E0"/>
    <w:rsid w:val="00383AF7"/>
    <w:rsid w:val="00391F2E"/>
    <w:rsid w:val="00397406"/>
    <w:rsid w:val="003A730B"/>
    <w:rsid w:val="003B7790"/>
    <w:rsid w:val="003D683C"/>
    <w:rsid w:val="00403BF0"/>
    <w:rsid w:val="00423235"/>
    <w:rsid w:val="00425988"/>
    <w:rsid w:val="0043116D"/>
    <w:rsid w:val="00437225"/>
    <w:rsid w:val="00442724"/>
    <w:rsid w:val="00476417"/>
    <w:rsid w:val="0049479B"/>
    <w:rsid w:val="004A77D1"/>
    <w:rsid w:val="004B2E7F"/>
    <w:rsid w:val="0050610D"/>
    <w:rsid w:val="00507034"/>
    <w:rsid w:val="00523FA7"/>
    <w:rsid w:val="005625B3"/>
    <w:rsid w:val="005935D0"/>
    <w:rsid w:val="005C1723"/>
    <w:rsid w:val="005C355B"/>
    <w:rsid w:val="005D406B"/>
    <w:rsid w:val="006239E8"/>
    <w:rsid w:val="006264B8"/>
    <w:rsid w:val="00640AFB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3401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A7F87"/>
    <w:rsid w:val="009B0D3E"/>
    <w:rsid w:val="009E127C"/>
    <w:rsid w:val="009E1550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115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161B5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945A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EFF9-2A17-4274-8295-2A28367C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Mercandelli Lorena</cp:lastModifiedBy>
  <cp:revision>6</cp:revision>
  <dcterms:created xsi:type="dcterms:W3CDTF">2019-10-11T10:10:00Z</dcterms:created>
  <dcterms:modified xsi:type="dcterms:W3CDTF">2019-10-14T06:51:00Z</dcterms:modified>
</cp:coreProperties>
</file>