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Al Comune di Somma Lombardo (VA)</w:t>
      </w:r>
    </w:p>
    <w:p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Settore Servizi </w:t>
      </w:r>
      <w:r w:rsidR="00202C24">
        <w:rPr>
          <w:rFonts w:ascii="Garamond" w:hAnsi="Garamond"/>
        </w:rPr>
        <w:t>Generali</w:t>
      </w:r>
    </w:p>
    <w:p w:rsidR="00EB6D5B" w:rsidRPr="00EC2681" w:rsidRDefault="00EB6D5B" w:rsidP="00C977B3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Piazza Vittorio Veneto 2</w:t>
      </w:r>
    </w:p>
    <w:p w:rsidR="00EB6D5B" w:rsidRPr="00EC2681" w:rsidRDefault="00EB6D5B" w:rsidP="00A44FED">
      <w:pPr>
        <w:jc w:val="righ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21019 SOMMA LOMBARDO (VA</w:t>
      </w:r>
      <w:r w:rsidRPr="00EC2681">
        <w:rPr>
          <w:rFonts w:ascii="Garamond" w:hAnsi="Garamond"/>
          <w:bCs/>
          <w:sz w:val="24"/>
          <w:szCs w:val="24"/>
        </w:rPr>
        <w:t>)</w:t>
      </w:r>
    </w:p>
    <w:p w:rsidR="00EB6D5B" w:rsidRPr="00EC2681" w:rsidRDefault="00EB6D5B" w:rsidP="00A44FED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bCs/>
          <w:sz w:val="24"/>
          <w:szCs w:val="24"/>
        </w:rPr>
        <w:t>PEC: comunedisommalombardo@legalmail.it</w:t>
      </w:r>
    </w:p>
    <w:p w:rsidR="00EB6D5B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 Allegato </w:t>
      </w:r>
      <w:bookmarkStart w:id="0" w:name="_GoBack"/>
      <w:bookmarkEnd w:id="0"/>
    </w:p>
    <w:p w:rsidR="00EB6D5B" w:rsidRPr="00EC2681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ISTANZA DI MANIFESTAZIONE D’INTERESSE </w:t>
      </w:r>
      <w:r>
        <w:rPr>
          <w:rFonts w:ascii="Garamond" w:hAnsi="Garamond"/>
          <w:b/>
          <w:sz w:val="24"/>
          <w:szCs w:val="24"/>
        </w:rPr>
        <w:t xml:space="preserve">PER PROCEDURA AFFIDAMENTO </w:t>
      </w:r>
      <w:r w:rsidR="00425988">
        <w:rPr>
          <w:rFonts w:ascii="Garamond" w:hAnsi="Garamond"/>
          <w:b/>
          <w:sz w:val="24"/>
          <w:szCs w:val="24"/>
        </w:rPr>
        <w:t xml:space="preserve">“SERVIZIO </w:t>
      </w:r>
      <w:proofErr w:type="gramStart"/>
      <w:r w:rsidR="001553B0" w:rsidRPr="00F03053">
        <w:rPr>
          <w:rFonts w:ascii="Garamond" w:hAnsi="Garamond"/>
          <w:b/>
          <w:sz w:val="24"/>
          <w:szCs w:val="24"/>
        </w:rPr>
        <w:t xml:space="preserve">DI  </w:t>
      </w:r>
      <w:r w:rsidR="001553B0">
        <w:rPr>
          <w:rFonts w:ascii="Garamond" w:hAnsi="Garamond"/>
          <w:b/>
          <w:sz w:val="24"/>
          <w:szCs w:val="24"/>
        </w:rPr>
        <w:t>BROKERAGGIO</w:t>
      </w:r>
      <w:proofErr w:type="gramEnd"/>
      <w:r w:rsidR="001553B0">
        <w:rPr>
          <w:rFonts w:ascii="Garamond" w:hAnsi="Garamond"/>
          <w:b/>
          <w:sz w:val="24"/>
          <w:szCs w:val="24"/>
        </w:rPr>
        <w:t xml:space="preserve"> ASSICURATIVO PER GLI ANNI 2020 – 2022</w:t>
      </w:r>
      <w:r w:rsidR="001553B0">
        <w:rPr>
          <w:rFonts w:ascii="Garamond" w:hAnsi="Garamond"/>
          <w:b/>
          <w:sz w:val="24"/>
          <w:szCs w:val="24"/>
        </w:rPr>
        <w:t>”</w:t>
      </w:r>
      <w:r w:rsidR="001553B0">
        <w:rPr>
          <w:rFonts w:ascii="Garamond" w:hAnsi="Garamond"/>
          <w:b/>
          <w:sz w:val="24"/>
          <w:szCs w:val="24"/>
        </w:rPr>
        <w:t xml:space="preserve"> AI </w:t>
      </w:r>
      <w:r w:rsidR="001553B0" w:rsidRPr="00A854B4">
        <w:rPr>
          <w:rFonts w:ascii="Garamond" w:hAnsi="Garamond"/>
          <w:b/>
          <w:sz w:val="24"/>
          <w:szCs w:val="24"/>
        </w:rPr>
        <w:t xml:space="preserve"> SENSI DELL’ART. 36 COMMA 2</w:t>
      </w:r>
      <w:r w:rsidR="001553B0">
        <w:rPr>
          <w:rFonts w:ascii="Garamond" w:hAnsi="Garamond"/>
          <w:b/>
          <w:sz w:val="24"/>
          <w:szCs w:val="24"/>
        </w:rPr>
        <w:t xml:space="preserve"> LETTERA A) </w:t>
      </w:r>
      <w:r w:rsidR="001553B0">
        <w:rPr>
          <w:rFonts w:ascii="Garamond" w:hAnsi="Garamond"/>
          <w:b/>
          <w:sz w:val="24"/>
          <w:szCs w:val="24"/>
        </w:rPr>
        <w:t xml:space="preserve"> DEL D.LGS. N. 50/2016 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C2681">
        <w:rPr>
          <w:rFonts w:ascii="Garamond" w:hAnsi="Garamond"/>
          <w:b/>
          <w:sz w:val="24"/>
          <w:szCs w:val="24"/>
        </w:rPr>
        <w:t xml:space="preserve">E DICHIARAZIONE SOSTITUTIVA AI SENSI DEL D.P.R. 445/2000. 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OGGETTO: Richiesta partecipazione alla selezione degli operatori economici da invitare tramite la piattaforma SINTEL per </w:t>
      </w:r>
      <w:r>
        <w:rPr>
          <w:rFonts w:ascii="Garamond" w:hAnsi="Garamond"/>
          <w:sz w:val="24"/>
          <w:szCs w:val="24"/>
        </w:rPr>
        <w:t xml:space="preserve">l’affidamento della gestione del </w:t>
      </w:r>
      <w:r w:rsidR="00202C24">
        <w:rPr>
          <w:rFonts w:ascii="Garamond" w:hAnsi="Garamond"/>
          <w:b/>
          <w:sz w:val="24"/>
          <w:szCs w:val="24"/>
        </w:rPr>
        <w:t xml:space="preserve">“SERVIZIO DI </w:t>
      </w:r>
      <w:proofErr w:type="spellStart"/>
      <w:proofErr w:type="gramStart"/>
      <w:r w:rsidR="001553B0" w:rsidRPr="00F03053">
        <w:rPr>
          <w:rFonts w:ascii="Garamond" w:hAnsi="Garamond"/>
          <w:b/>
          <w:sz w:val="24"/>
          <w:szCs w:val="24"/>
        </w:rPr>
        <w:t>DI</w:t>
      </w:r>
      <w:proofErr w:type="spellEnd"/>
      <w:r w:rsidR="001553B0" w:rsidRPr="00F03053">
        <w:rPr>
          <w:rFonts w:ascii="Garamond" w:hAnsi="Garamond"/>
          <w:b/>
          <w:sz w:val="24"/>
          <w:szCs w:val="24"/>
        </w:rPr>
        <w:t xml:space="preserve">  </w:t>
      </w:r>
      <w:r w:rsidR="001553B0">
        <w:rPr>
          <w:rFonts w:ascii="Garamond" w:hAnsi="Garamond"/>
          <w:b/>
          <w:sz w:val="24"/>
          <w:szCs w:val="24"/>
        </w:rPr>
        <w:t>BROKERAGGIO</w:t>
      </w:r>
      <w:proofErr w:type="gramEnd"/>
      <w:r w:rsidR="001553B0">
        <w:rPr>
          <w:rFonts w:ascii="Garamond" w:hAnsi="Garamond"/>
          <w:b/>
          <w:sz w:val="24"/>
          <w:szCs w:val="24"/>
        </w:rPr>
        <w:t xml:space="preserve"> ASSICURATIVO PER GLI ANNI 2020 – 2022</w:t>
      </w:r>
      <w:r w:rsidR="001553B0">
        <w:rPr>
          <w:rFonts w:ascii="Garamond" w:hAnsi="Garamond"/>
          <w:b/>
          <w:sz w:val="24"/>
          <w:szCs w:val="24"/>
        </w:rPr>
        <w:t xml:space="preserve">” </w:t>
      </w:r>
      <w:r w:rsidRPr="00EC2681">
        <w:rPr>
          <w:rFonts w:ascii="Garamond" w:hAnsi="Garamond"/>
          <w:sz w:val="24"/>
          <w:szCs w:val="24"/>
        </w:rPr>
        <w:t>ai sensi dell’</w:t>
      </w:r>
      <w:r>
        <w:rPr>
          <w:rFonts w:ascii="Garamond" w:hAnsi="Garamond"/>
          <w:sz w:val="24"/>
          <w:szCs w:val="24"/>
        </w:rPr>
        <w:t xml:space="preserve">art. 36 comma 2  del </w:t>
      </w:r>
      <w:proofErr w:type="spellStart"/>
      <w:r>
        <w:rPr>
          <w:rFonts w:ascii="Garamond" w:hAnsi="Garamond"/>
          <w:sz w:val="24"/>
          <w:szCs w:val="24"/>
        </w:rPr>
        <w:t>D.L</w:t>
      </w:r>
      <w:r w:rsidRPr="00EC2681">
        <w:rPr>
          <w:rFonts w:ascii="Garamond" w:hAnsi="Garamond"/>
          <w:sz w:val="24"/>
          <w:szCs w:val="24"/>
        </w:rPr>
        <w:t>gs.</w:t>
      </w:r>
      <w:proofErr w:type="spellEnd"/>
      <w:r w:rsidRPr="00EC2681">
        <w:rPr>
          <w:rFonts w:ascii="Garamond" w:hAnsi="Garamond"/>
          <w:sz w:val="24"/>
          <w:szCs w:val="24"/>
        </w:rPr>
        <w:t xml:space="preserve"> n. 50/2016. 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Il sottoscritto ……………………………………………nato il 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……. a………………………………… residente in ………………………………………. Via …………………………………C.F.…………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.……………………….……in qualità di…………………………………………………………..…………..……… dell’impresa ……………………………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con sede legale in………………………………………. via………………………………………………con sede operativa in ………………… ………………………………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……..… via……………………………………………… partita IVA n………………………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. telefono…………………… n. di fax. …………………… e-mail (PEC………………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 xml:space="preserve">………………… ……………………………………………………………………………………………………… </w:t>
      </w:r>
    </w:p>
    <w:p w:rsidR="00EB6D5B" w:rsidRPr="00220199" w:rsidRDefault="00EB6D5B" w:rsidP="00BB6BE5">
      <w:pPr>
        <w:jc w:val="center"/>
        <w:rPr>
          <w:rFonts w:ascii="Garamond" w:hAnsi="Garamond"/>
          <w:b/>
          <w:sz w:val="24"/>
          <w:szCs w:val="24"/>
        </w:rPr>
      </w:pPr>
      <w:r w:rsidRPr="00220199">
        <w:rPr>
          <w:rFonts w:ascii="Garamond" w:hAnsi="Garamond"/>
          <w:b/>
          <w:sz w:val="24"/>
          <w:szCs w:val="24"/>
        </w:rPr>
        <w:t>C H I E D E</w:t>
      </w:r>
    </w:p>
    <w:p w:rsidR="001553B0" w:rsidRDefault="00EB6D5B" w:rsidP="001553B0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di essere invitato alla procedura </w:t>
      </w:r>
      <w:r>
        <w:rPr>
          <w:rFonts w:ascii="Garamond" w:hAnsi="Garamond"/>
          <w:sz w:val="24"/>
          <w:szCs w:val="24"/>
        </w:rPr>
        <w:t xml:space="preserve">in oggetto per l’affidamento del </w:t>
      </w:r>
      <w:r w:rsidR="00202C24">
        <w:rPr>
          <w:rFonts w:ascii="Garamond" w:hAnsi="Garamond"/>
          <w:b/>
          <w:sz w:val="24"/>
          <w:szCs w:val="24"/>
        </w:rPr>
        <w:t xml:space="preserve">“SERVIZIO </w:t>
      </w:r>
      <w:proofErr w:type="gramStart"/>
      <w:r w:rsidR="00202C24">
        <w:rPr>
          <w:rFonts w:ascii="Garamond" w:hAnsi="Garamond"/>
          <w:b/>
          <w:sz w:val="24"/>
          <w:szCs w:val="24"/>
        </w:rPr>
        <w:t xml:space="preserve">DI </w:t>
      </w:r>
      <w:r w:rsidR="001553B0" w:rsidRPr="00F03053">
        <w:rPr>
          <w:rFonts w:ascii="Garamond" w:hAnsi="Garamond"/>
          <w:b/>
          <w:sz w:val="24"/>
          <w:szCs w:val="24"/>
        </w:rPr>
        <w:t xml:space="preserve"> </w:t>
      </w:r>
      <w:r w:rsidR="001553B0">
        <w:rPr>
          <w:rFonts w:ascii="Garamond" w:hAnsi="Garamond"/>
          <w:b/>
          <w:sz w:val="24"/>
          <w:szCs w:val="24"/>
        </w:rPr>
        <w:t>BROKERAGGIO</w:t>
      </w:r>
      <w:proofErr w:type="gramEnd"/>
      <w:r w:rsidR="001553B0">
        <w:rPr>
          <w:rFonts w:ascii="Garamond" w:hAnsi="Garamond"/>
          <w:b/>
          <w:sz w:val="24"/>
          <w:szCs w:val="24"/>
        </w:rPr>
        <w:t xml:space="preserve"> ASSICURATIVO PER GLI ANNI 2020 – 2022</w:t>
      </w:r>
      <w:r w:rsidR="001553B0">
        <w:rPr>
          <w:rFonts w:ascii="Garamond" w:hAnsi="Garamond"/>
          <w:b/>
          <w:sz w:val="24"/>
          <w:szCs w:val="24"/>
        </w:rPr>
        <w:t>”</w:t>
      </w:r>
    </w:p>
    <w:p w:rsidR="00EB6D5B" w:rsidRPr="00EC2681" w:rsidRDefault="00EB6D5B" w:rsidP="007B42F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come (barrare il tratto corrispondente alla modalità di partecipazione dell’impresa): </w:t>
      </w:r>
    </w:p>
    <w:p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Impresa singola; </w:t>
      </w:r>
    </w:p>
    <w:p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Società;</w:t>
      </w:r>
    </w:p>
    <w:p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Società Cooperativa; </w:t>
      </w:r>
    </w:p>
    <w:p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Cooperativa sociale;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Consorzio; 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Capogruppo di raggruppamento temporaneo di imprese già costituito; 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Raggruppamento temporaneo di imprese non ancora costituito. </w:t>
      </w:r>
    </w:p>
    <w:p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</w:p>
    <w:p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A tal fine, ai sensi degli articoli 46, 47 e 48 del D.P.R. 28/12/2000 n. 445, consapevole delle sanzioni penali previste dall'articolo 76 del sopracitato D.P.R., per le ipotesi di falsità in atti e dichiarazioni mendaci ivi indicate,</w:t>
      </w:r>
    </w:p>
    <w:p w:rsidR="00EB6D5B" w:rsidRPr="00EC2681" w:rsidRDefault="00EB6D5B" w:rsidP="00707F53">
      <w:pPr>
        <w:pStyle w:val="Default"/>
        <w:jc w:val="center"/>
        <w:rPr>
          <w:rFonts w:ascii="Garamond" w:hAnsi="Garamond"/>
        </w:rPr>
      </w:pPr>
      <w:r w:rsidRPr="00EC2681">
        <w:rPr>
          <w:rFonts w:ascii="Garamond" w:hAnsi="Garamond"/>
          <w:b/>
          <w:bCs/>
        </w:rPr>
        <w:lastRenderedPageBreak/>
        <w:t>DICHIARA</w:t>
      </w:r>
    </w:p>
    <w:p w:rsidR="00EB6D5B" w:rsidRPr="00EC2681" w:rsidRDefault="00EB6D5B" w:rsidP="00707F53">
      <w:pPr>
        <w:pStyle w:val="Default"/>
        <w:spacing w:after="54"/>
        <w:rPr>
          <w:rFonts w:ascii="Garamond" w:hAnsi="Garamond"/>
        </w:rPr>
      </w:pP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1) che non sussistono ipotesi di esclusione dalle gare d’appalto di cui all’art. 80 del </w:t>
      </w:r>
      <w:proofErr w:type="spellStart"/>
      <w:proofErr w:type="gramStart"/>
      <w:r w:rsidRPr="00EC2681">
        <w:rPr>
          <w:rFonts w:ascii="Garamond" w:hAnsi="Garamond"/>
        </w:rPr>
        <w:t>D.Lgs</w:t>
      </w:r>
      <w:proofErr w:type="gramEnd"/>
      <w:r w:rsidRPr="00EC2681">
        <w:rPr>
          <w:rFonts w:ascii="Garamond" w:hAnsi="Garamond"/>
        </w:rPr>
        <w:t>.</w:t>
      </w:r>
      <w:proofErr w:type="spellEnd"/>
      <w:r w:rsidRPr="00EC2681">
        <w:rPr>
          <w:rFonts w:ascii="Garamond" w:hAnsi="Garamond"/>
        </w:rPr>
        <w:t xml:space="preserve"> n. 50/2016; </w:t>
      </w: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2) che non ricorrono le cause di divieto o di sospensione di cui alla vigente normativa antimafia; </w:t>
      </w: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3) che l’impresa che rappresenta è iscritta </w:t>
      </w:r>
      <w:r>
        <w:rPr>
          <w:rFonts w:ascii="Garamond" w:hAnsi="Garamond"/>
        </w:rPr>
        <w:t xml:space="preserve">nel Registro delle Imprese presso </w:t>
      </w:r>
      <w:smartTag w:uri="urn:schemas-microsoft-com:office:smarttags" w:element="metricconverter">
        <w:smartTagPr>
          <w:attr w:name="ProductID" w:val="14001 in"/>
        </w:smartTagPr>
        <w:smartTag w:uri="urn:schemas-microsoft-com:office:smarttags" w:element="PersonName">
          <w:smartTagPr>
            <w:attr w:name="ProductID" w:val="la Camera"/>
          </w:smartTagPr>
          <w:r>
            <w:rPr>
              <w:rFonts w:ascii="Garamond" w:hAnsi="Garamond"/>
            </w:rPr>
            <w:t>la</w:t>
          </w:r>
          <w:r w:rsidRPr="00EC2681">
            <w:rPr>
              <w:rFonts w:ascii="Garamond" w:hAnsi="Garamond"/>
            </w:rPr>
            <w:t xml:space="preserve"> Camera</w:t>
          </w:r>
        </w:smartTag>
      </w:smartTag>
      <w:r w:rsidRPr="00EC2681">
        <w:rPr>
          <w:rFonts w:ascii="Garamond" w:hAnsi="Garamond"/>
        </w:rPr>
        <w:t xml:space="preserve"> di Commercio Industria Agricoltura e Artigianato di___________________________ per attività inerente al servizio da affidare ed attesta i seguenti dati: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denominazione e forma giuridica _____________________________________________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n. di iscrizione nel Registro delle imprese_______________________________: </w:t>
      </w:r>
    </w:p>
    <w:p w:rsidR="00EB6D5B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data di inizio dell'attività_________________________________________;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>
        <w:rPr>
          <w:rFonts w:ascii="Garamond" w:hAnsi="Garamond"/>
        </w:rPr>
        <w:t>(se cooperativa) n. iscrizione all’Albo regionale delle Cooperative sociali istituito ai sensi della Legge n. 381/1991 della Regione ___________________ al n. ______________ in corso di validità ovvero iscrizione all’albo di cui al DM 23/06/2004 al n. ___________________________;</w:t>
      </w:r>
    </w:p>
    <w:p w:rsidR="001553B0" w:rsidRPr="001553B0" w:rsidRDefault="001553B0" w:rsidP="001553B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1553B0">
        <w:rPr>
          <w:rFonts w:ascii="Garamond" w:hAnsi="Garamond" w:cs="Garamond"/>
          <w:sz w:val="24"/>
          <w:szCs w:val="24"/>
          <w:lang w:eastAsia="it-IT"/>
        </w:rPr>
        <w:t xml:space="preserve">n. di </w:t>
      </w:r>
      <w:r w:rsidRPr="001553B0">
        <w:rPr>
          <w:rFonts w:ascii="Garamond" w:hAnsi="Garamond" w:cs="Garamond"/>
          <w:sz w:val="24"/>
          <w:szCs w:val="24"/>
          <w:lang w:eastAsia="it-IT"/>
        </w:rPr>
        <w:t>iscrizione nel Registro unico degli intermediari assicurativi e riassicurativi (R</w:t>
      </w:r>
      <w:r w:rsidRPr="001553B0">
        <w:rPr>
          <w:rFonts w:ascii="Garamond" w:hAnsi="Garamond" w:cs="Garamond"/>
          <w:sz w:val="24"/>
          <w:szCs w:val="24"/>
          <w:lang w:eastAsia="it-IT"/>
        </w:rPr>
        <w:t>UI), sezione B __________________dal _________________________________</w:t>
      </w:r>
    </w:p>
    <w:p w:rsidR="001553B0" w:rsidRPr="0086359F" w:rsidRDefault="001553B0" w:rsidP="001553B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Garamond"/>
          <w:sz w:val="24"/>
          <w:szCs w:val="24"/>
          <w:lang w:eastAsia="it-IT"/>
        </w:rPr>
      </w:pPr>
    </w:p>
    <w:p w:rsidR="001553B0" w:rsidRDefault="001553B0" w:rsidP="001553B0">
      <w:pPr>
        <w:pStyle w:val="Default"/>
        <w:jc w:val="both"/>
        <w:rPr>
          <w:rFonts w:ascii="Garamond" w:hAnsi="Garamond"/>
          <w:bCs/>
        </w:rPr>
      </w:pPr>
      <w:r w:rsidRPr="00176BCF">
        <w:rPr>
          <w:rFonts w:ascii="Garamond" w:hAnsi="Garamond"/>
          <w:bCs/>
        </w:rPr>
        <w:t>4)</w:t>
      </w:r>
      <w:r>
        <w:rPr>
          <w:rFonts w:ascii="Garamond" w:hAnsi="Garamond"/>
          <w:b/>
          <w:bCs/>
        </w:rPr>
        <w:t xml:space="preserve"> </w:t>
      </w:r>
      <w:r w:rsidRPr="000E75B3">
        <w:rPr>
          <w:rFonts w:ascii="Garamond" w:hAnsi="Garamond"/>
          <w:bCs/>
        </w:rPr>
        <w:t>di aver</w:t>
      </w:r>
      <w:r>
        <w:rPr>
          <w:rFonts w:ascii="Garamond" w:hAnsi="Garamond"/>
          <w:bCs/>
        </w:rPr>
        <w:t>e un livello adeguato di copertura assicurativa contro i rischi professionali e di rendersi disponibili a fornire informazioni riguardo ai conti annuali che evidenzino in particolare i rapporti tra attività e passività;</w:t>
      </w:r>
    </w:p>
    <w:p w:rsidR="00176BCF" w:rsidRDefault="00176BCF" w:rsidP="00176BCF">
      <w:pPr>
        <w:pStyle w:val="Default"/>
        <w:jc w:val="both"/>
        <w:rPr>
          <w:rFonts w:ascii="Garamond" w:hAnsi="Garamond"/>
          <w:b/>
          <w:bCs/>
        </w:rPr>
      </w:pPr>
    </w:p>
    <w:p w:rsidR="00646FB0" w:rsidRPr="000E75B3" w:rsidRDefault="00646FB0" w:rsidP="00646FB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5) di </w:t>
      </w:r>
      <w:r w:rsidRPr="000E75B3">
        <w:rPr>
          <w:rFonts w:ascii="Garamond" w:hAnsi="Garamond"/>
          <w:sz w:val="24"/>
          <w:szCs w:val="24"/>
        </w:rPr>
        <w:t>posse</w:t>
      </w:r>
      <w:r>
        <w:rPr>
          <w:rFonts w:ascii="Garamond" w:hAnsi="Garamond"/>
          <w:sz w:val="24"/>
          <w:szCs w:val="24"/>
        </w:rPr>
        <w:t>dere</w:t>
      </w:r>
      <w:r w:rsidRPr="000E75B3">
        <w:rPr>
          <w:rFonts w:ascii="Garamond" w:hAnsi="Garamond"/>
          <w:sz w:val="24"/>
          <w:szCs w:val="24"/>
        </w:rPr>
        <w:t xml:space="preserve"> risorse umane, tecniche e di esperienza necessarie per eseguire l’appalto con un adeguato standard di qualità; </w:t>
      </w:r>
    </w:p>
    <w:p w:rsidR="001553B0" w:rsidRPr="00FC27FE" w:rsidRDefault="001553B0" w:rsidP="001553B0">
      <w:pPr>
        <w:pStyle w:val="Default"/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C27FE">
        <w:rPr>
          <w:rFonts w:ascii="Garamond" w:hAnsi="Garamond"/>
          <w:bCs/>
        </w:rPr>
        <w:t>di aver intermediato premi assicurativi a favore di Enti pubblici per un importo pari ad almeno € 1.000.000,00 nell’ultimo triennio (2016-2018);</w:t>
      </w:r>
    </w:p>
    <w:p w:rsidR="001553B0" w:rsidRPr="0086359F" w:rsidRDefault="001553B0" w:rsidP="001553B0">
      <w:pPr>
        <w:pStyle w:val="Default"/>
        <w:jc w:val="both"/>
        <w:rPr>
          <w:rFonts w:ascii="Garamond" w:hAnsi="Garamond"/>
          <w:b/>
          <w:bCs/>
        </w:rPr>
      </w:pPr>
    </w:p>
    <w:p w:rsidR="001553B0" w:rsidRPr="0086359F" w:rsidRDefault="001553B0" w:rsidP="001553B0">
      <w:pPr>
        <w:pStyle w:val="Default"/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di </w:t>
      </w:r>
      <w:r w:rsidRPr="0086359F">
        <w:rPr>
          <w:rFonts w:ascii="Garamond" w:hAnsi="Garamond"/>
          <w:bCs/>
        </w:rPr>
        <w:t xml:space="preserve">aver gestito nell’ultimo </w:t>
      </w:r>
      <w:r>
        <w:rPr>
          <w:rFonts w:ascii="Garamond" w:hAnsi="Garamond"/>
          <w:bCs/>
        </w:rPr>
        <w:t>triennio</w:t>
      </w:r>
      <w:r w:rsidRPr="0086359F">
        <w:rPr>
          <w:rFonts w:ascii="Garamond" w:hAnsi="Garamond"/>
          <w:bCs/>
        </w:rPr>
        <w:t xml:space="preserve"> (201</w:t>
      </w:r>
      <w:r>
        <w:rPr>
          <w:rFonts w:ascii="Garamond" w:hAnsi="Garamond"/>
          <w:bCs/>
        </w:rPr>
        <w:t>6</w:t>
      </w:r>
      <w:r w:rsidRPr="0086359F">
        <w:rPr>
          <w:rFonts w:ascii="Garamond" w:hAnsi="Garamond"/>
          <w:bCs/>
        </w:rPr>
        <w:t>-2018) il servizio di brokeraggio assicurativo per alm</w:t>
      </w:r>
      <w:r>
        <w:rPr>
          <w:rFonts w:ascii="Garamond" w:hAnsi="Garamond"/>
          <w:bCs/>
        </w:rPr>
        <w:t>en</w:t>
      </w:r>
      <w:r w:rsidRPr="0086359F">
        <w:rPr>
          <w:rFonts w:ascii="Garamond" w:hAnsi="Garamond"/>
          <w:bCs/>
        </w:rPr>
        <w:t xml:space="preserve">o n. 10 </w:t>
      </w:r>
      <w:r>
        <w:rPr>
          <w:rFonts w:ascii="Garamond" w:hAnsi="Garamond"/>
          <w:bCs/>
        </w:rPr>
        <w:t>Amministrazioni pubbliche</w:t>
      </w:r>
      <w:r w:rsidRPr="0086359F">
        <w:rPr>
          <w:rFonts w:ascii="Garamond" w:hAnsi="Garamond"/>
          <w:bCs/>
        </w:rPr>
        <w:t>;</w:t>
      </w:r>
    </w:p>
    <w:p w:rsidR="00EB6D5B" w:rsidRPr="00EC2681" w:rsidRDefault="00182E98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EB6D5B" w:rsidRPr="007C243D">
        <w:rPr>
          <w:rFonts w:ascii="Garamond" w:hAnsi="Garamond"/>
        </w:rPr>
        <w:t>) di aver preso visione e di accettare integralmente tutte le condizioni contenute nell’avviso esplorativo;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1553B0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EB6D5B" w:rsidRPr="00EC2681">
        <w:rPr>
          <w:rFonts w:ascii="Garamond" w:hAnsi="Garamond"/>
        </w:rPr>
        <w:t xml:space="preserve">) di non aver concluso contratti di lavoro subordinato o autonomo e comunque di non aver attribuito incarichi, per il triennio successivo alla cessazione del rapporto di lavoro, ad ex dipendenti del Comune di Somma Lombardo che abbiano esercitato poteri autoritativi o negoziali per conto del Comune medesimo nei suoi confronti, ai sensi dell’art. 53, comma 16-ter, del </w:t>
      </w:r>
      <w:proofErr w:type="spellStart"/>
      <w:proofErr w:type="gramStart"/>
      <w:r w:rsidR="00EB6D5B" w:rsidRPr="00EC2681">
        <w:rPr>
          <w:rFonts w:ascii="Garamond" w:hAnsi="Garamond"/>
        </w:rPr>
        <w:t>D.Lgs</w:t>
      </w:r>
      <w:proofErr w:type="gramEnd"/>
      <w:r w:rsidR="00EB6D5B" w:rsidRPr="00EC2681">
        <w:rPr>
          <w:rFonts w:ascii="Garamond" w:hAnsi="Garamond"/>
        </w:rPr>
        <w:t>.</w:t>
      </w:r>
      <w:proofErr w:type="spellEnd"/>
      <w:r w:rsidR="00EB6D5B" w:rsidRPr="00EC2681">
        <w:rPr>
          <w:rFonts w:ascii="Garamond" w:hAnsi="Garamond"/>
        </w:rPr>
        <w:t xml:space="preserve"> n. 165/2001 e </w:t>
      </w:r>
      <w:proofErr w:type="spellStart"/>
      <w:r w:rsidR="00EB6D5B" w:rsidRPr="00EC2681">
        <w:rPr>
          <w:rFonts w:ascii="Garamond" w:hAnsi="Garamond"/>
        </w:rPr>
        <w:t>s.m.e</w:t>
      </w:r>
      <w:proofErr w:type="spellEnd"/>
      <w:r w:rsidR="00EB6D5B" w:rsidRPr="00EC2681">
        <w:rPr>
          <w:rFonts w:ascii="Garamond" w:hAnsi="Garamond"/>
        </w:rPr>
        <w:t xml:space="preserve"> i.;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1553B0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EB6D5B" w:rsidRPr="00EC2681">
        <w:rPr>
          <w:rFonts w:ascii="Garamond" w:hAnsi="Garamond"/>
        </w:rPr>
        <w:t xml:space="preserve">) di essere informato che, ai sensi e per gli effetti di cui al titolo III, capo I, del </w:t>
      </w:r>
      <w:proofErr w:type="spellStart"/>
      <w:proofErr w:type="gramStart"/>
      <w:r w:rsidR="00EB6D5B" w:rsidRPr="00EC2681">
        <w:rPr>
          <w:rFonts w:ascii="Garamond" w:hAnsi="Garamond"/>
        </w:rPr>
        <w:t>D.Lgs</w:t>
      </w:r>
      <w:proofErr w:type="gramEnd"/>
      <w:r w:rsidR="00EB6D5B" w:rsidRPr="00EC2681">
        <w:rPr>
          <w:rFonts w:ascii="Garamond" w:hAnsi="Garamond"/>
        </w:rPr>
        <w:t>.</w:t>
      </w:r>
      <w:proofErr w:type="spellEnd"/>
      <w:r w:rsidR="00EB6D5B" w:rsidRPr="00EC2681">
        <w:rPr>
          <w:rFonts w:ascii="Garamond" w:hAnsi="Garamond"/>
        </w:rPr>
        <w:t xml:space="preserve"> n. 196/2003, i dati personali raccolti saranno trattati, anche con strumenti informatici, esclusivamente nell'ambito del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procedimento per il quale la presente dichiarazione viene resa e per gli eventuali procedimenti </w:t>
      </w:r>
      <w:r>
        <w:rPr>
          <w:rFonts w:ascii="Garamond" w:hAnsi="Garamond"/>
        </w:rPr>
        <w:t>a</w:t>
      </w:r>
      <w:r w:rsidRPr="00EC2681">
        <w:rPr>
          <w:rFonts w:ascii="Garamond" w:hAnsi="Garamond"/>
        </w:rPr>
        <w:t xml:space="preserve">mministrativi e giurisdizionali conseguenti;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1553B0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10</w:t>
      </w:r>
      <w:r w:rsidR="00EB6D5B" w:rsidRPr="00EC2681">
        <w:rPr>
          <w:rFonts w:ascii="Garamond" w:hAnsi="Garamond"/>
        </w:rPr>
        <w:t xml:space="preserve">) di autorizzare il Comune di Somma Lombardo ad inviare tutte le comunicazioni al seguente recapito PEC: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___________________________________________________________________________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Allega: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copia di documento di identità, in corso </w:t>
      </w:r>
      <w:r>
        <w:rPr>
          <w:rFonts w:ascii="Garamond" w:hAnsi="Garamond"/>
        </w:rPr>
        <w:t>di validità, del sottoscrittore.</w:t>
      </w:r>
      <w:r w:rsidRPr="00EC2681">
        <w:rPr>
          <w:rFonts w:ascii="Garamond" w:hAnsi="Garamond"/>
        </w:rPr>
        <w:t xml:space="preserve">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proofErr w:type="gramStart"/>
      <w:r w:rsidRPr="00EC2681">
        <w:rPr>
          <w:rFonts w:ascii="Garamond" w:hAnsi="Garamond"/>
        </w:rPr>
        <w:t>Lì,_</w:t>
      </w:r>
      <w:proofErr w:type="gramEnd"/>
      <w:r w:rsidRPr="00EC2681">
        <w:rPr>
          <w:rFonts w:ascii="Garamond" w:hAnsi="Garamond"/>
        </w:rPr>
        <w:t xml:space="preserve">____________________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FIRMA DEL LEGALE RAPPRESENTANTE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DELL’IMPRESA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(</w:t>
      </w:r>
      <w:r w:rsidRPr="00EC2681">
        <w:rPr>
          <w:rFonts w:ascii="Garamond" w:hAnsi="Garamond"/>
          <w:i/>
          <w:iCs/>
        </w:rPr>
        <w:t>Documento informatico da sottoscrivere con firma digitale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</w:p>
    <w:p w:rsidR="00EB6D5B" w:rsidRPr="00EC2681" w:rsidRDefault="00EB6D5B" w:rsidP="00994E58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_________________________, lì ____________________</w:t>
      </w:r>
    </w:p>
    <w:sectPr w:rsidR="00EB6D5B" w:rsidRPr="00EC2681" w:rsidSect="00E92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5EF2"/>
    <w:multiLevelType w:val="hybridMultilevel"/>
    <w:tmpl w:val="4F48D6EE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098"/>
    <w:multiLevelType w:val="hybridMultilevel"/>
    <w:tmpl w:val="CE72A8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32E7"/>
    <w:multiLevelType w:val="hybridMultilevel"/>
    <w:tmpl w:val="1C3EC0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2764D"/>
    <w:multiLevelType w:val="hybridMultilevel"/>
    <w:tmpl w:val="98C06400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D4EDE"/>
    <w:multiLevelType w:val="hybridMultilevel"/>
    <w:tmpl w:val="45C037AA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91D"/>
    <w:multiLevelType w:val="hybridMultilevel"/>
    <w:tmpl w:val="35F4235C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16BFD"/>
    <w:multiLevelType w:val="hybridMultilevel"/>
    <w:tmpl w:val="D570A4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77D5C"/>
    <w:multiLevelType w:val="hybridMultilevel"/>
    <w:tmpl w:val="0B9478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B121E"/>
    <w:multiLevelType w:val="hybridMultilevel"/>
    <w:tmpl w:val="DC789436"/>
    <w:lvl w:ilvl="0" w:tplc="A2786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27E5C"/>
    <w:multiLevelType w:val="hybridMultilevel"/>
    <w:tmpl w:val="A80EA41E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265BC"/>
    <w:multiLevelType w:val="hybridMultilevel"/>
    <w:tmpl w:val="3F02B300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6E"/>
    <w:rsid w:val="000350D3"/>
    <w:rsid w:val="0004102F"/>
    <w:rsid w:val="00086C9C"/>
    <w:rsid w:val="00087293"/>
    <w:rsid w:val="00094F1F"/>
    <w:rsid w:val="000A3E12"/>
    <w:rsid w:val="000B37F6"/>
    <w:rsid w:val="00107DB7"/>
    <w:rsid w:val="0011536E"/>
    <w:rsid w:val="001309E4"/>
    <w:rsid w:val="00136F43"/>
    <w:rsid w:val="0015517A"/>
    <w:rsid w:val="001553B0"/>
    <w:rsid w:val="00176BCF"/>
    <w:rsid w:val="00182E98"/>
    <w:rsid w:val="00185A8B"/>
    <w:rsid w:val="0019395A"/>
    <w:rsid w:val="001B10E3"/>
    <w:rsid w:val="001C236C"/>
    <w:rsid w:val="00202C24"/>
    <w:rsid w:val="00220199"/>
    <w:rsid w:val="00224C7D"/>
    <w:rsid w:val="00246988"/>
    <w:rsid w:val="00280E31"/>
    <w:rsid w:val="002C226E"/>
    <w:rsid w:val="002F2823"/>
    <w:rsid w:val="003256E0"/>
    <w:rsid w:val="00383AF7"/>
    <w:rsid w:val="00391F2E"/>
    <w:rsid w:val="00397406"/>
    <w:rsid w:val="003A730B"/>
    <w:rsid w:val="003D683C"/>
    <w:rsid w:val="00403BF0"/>
    <w:rsid w:val="00423235"/>
    <w:rsid w:val="00425988"/>
    <w:rsid w:val="0043116D"/>
    <w:rsid w:val="00437225"/>
    <w:rsid w:val="00476417"/>
    <w:rsid w:val="0049479B"/>
    <w:rsid w:val="004B2E7F"/>
    <w:rsid w:val="0050610D"/>
    <w:rsid w:val="00507034"/>
    <w:rsid w:val="00523FA7"/>
    <w:rsid w:val="005625B3"/>
    <w:rsid w:val="005C1723"/>
    <w:rsid w:val="005C355B"/>
    <w:rsid w:val="005D406B"/>
    <w:rsid w:val="006239E8"/>
    <w:rsid w:val="006264B8"/>
    <w:rsid w:val="00640AFB"/>
    <w:rsid w:val="00646FB0"/>
    <w:rsid w:val="00665EA8"/>
    <w:rsid w:val="00677EE0"/>
    <w:rsid w:val="006E217C"/>
    <w:rsid w:val="006E6469"/>
    <w:rsid w:val="006E7041"/>
    <w:rsid w:val="0070470C"/>
    <w:rsid w:val="00707F53"/>
    <w:rsid w:val="00722B7B"/>
    <w:rsid w:val="00733916"/>
    <w:rsid w:val="00751B97"/>
    <w:rsid w:val="0075249C"/>
    <w:rsid w:val="00765B2D"/>
    <w:rsid w:val="007839F1"/>
    <w:rsid w:val="007B42FC"/>
    <w:rsid w:val="007C243D"/>
    <w:rsid w:val="007D0AA6"/>
    <w:rsid w:val="007F0A92"/>
    <w:rsid w:val="007F6E4E"/>
    <w:rsid w:val="0081609B"/>
    <w:rsid w:val="00821004"/>
    <w:rsid w:val="008352F8"/>
    <w:rsid w:val="00862FEE"/>
    <w:rsid w:val="00882E94"/>
    <w:rsid w:val="008B1EAB"/>
    <w:rsid w:val="008D606E"/>
    <w:rsid w:val="009065CE"/>
    <w:rsid w:val="0091232C"/>
    <w:rsid w:val="00921416"/>
    <w:rsid w:val="009835E3"/>
    <w:rsid w:val="0098476C"/>
    <w:rsid w:val="00994E58"/>
    <w:rsid w:val="009A08A5"/>
    <w:rsid w:val="009B0D3E"/>
    <w:rsid w:val="009E127C"/>
    <w:rsid w:val="00A00490"/>
    <w:rsid w:val="00A060AD"/>
    <w:rsid w:val="00A076DC"/>
    <w:rsid w:val="00A44FED"/>
    <w:rsid w:val="00A854B4"/>
    <w:rsid w:val="00A92C69"/>
    <w:rsid w:val="00A94425"/>
    <w:rsid w:val="00A96054"/>
    <w:rsid w:val="00AA5EEB"/>
    <w:rsid w:val="00AB200F"/>
    <w:rsid w:val="00AD25B1"/>
    <w:rsid w:val="00AE13A9"/>
    <w:rsid w:val="00AF5171"/>
    <w:rsid w:val="00B054F3"/>
    <w:rsid w:val="00B555B4"/>
    <w:rsid w:val="00BA6949"/>
    <w:rsid w:val="00BB6BE5"/>
    <w:rsid w:val="00BE5278"/>
    <w:rsid w:val="00C053ED"/>
    <w:rsid w:val="00C17D2B"/>
    <w:rsid w:val="00C21858"/>
    <w:rsid w:val="00C31D8C"/>
    <w:rsid w:val="00C503D5"/>
    <w:rsid w:val="00C5543A"/>
    <w:rsid w:val="00C61DCA"/>
    <w:rsid w:val="00C662E7"/>
    <w:rsid w:val="00C73935"/>
    <w:rsid w:val="00C7517C"/>
    <w:rsid w:val="00C85685"/>
    <w:rsid w:val="00C865B9"/>
    <w:rsid w:val="00C977B3"/>
    <w:rsid w:val="00D03330"/>
    <w:rsid w:val="00D0486E"/>
    <w:rsid w:val="00D110D0"/>
    <w:rsid w:val="00D34C21"/>
    <w:rsid w:val="00D42094"/>
    <w:rsid w:val="00D52AE0"/>
    <w:rsid w:val="00D5626F"/>
    <w:rsid w:val="00D90B78"/>
    <w:rsid w:val="00D95FB9"/>
    <w:rsid w:val="00DA0EC5"/>
    <w:rsid w:val="00DD3C9E"/>
    <w:rsid w:val="00E03311"/>
    <w:rsid w:val="00E2073B"/>
    <w:rsid w:val="00E31BF3"/>
    <w:rsid w:val="00E747A8"/>
    <w:rsid w:val="00E92E9C"/>
    <w:rsid w:val="00EB6D5B"/>
    <w:rsid w:val="00EC2681"/>
    <w:rsid w:val="00F4325A"/>
    <w:rsid w:val="00F468AE"/>
    <w:rsid w:val="00F945A2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EAF0DE"/>
  <w15:docId w15:val="{3246FC6C-AF7B-48A7-8D56-31B51891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2E9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34C2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C053ED"/>
    <w:pPr>
      <w:ind w:left="720"/>
      <w:contextualSpacing/>
    </w:pPr>
  </w:style>
  <w:style w:type="paragraph" w:customStyle="1" w:styleId="Default">
    <w:name w:val="Default"/>
    <w:uiPriority w:val="99"/>
    <w:rsid w:val="000A3E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643</Words>
  <Characters>4298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Mercandelli Lorena</cp:lastModifiedBy>
  <cp:revision>4</cp:revision>
  <dcterms:created xsi:type="dcterms:W3CDTF">2019-08-13T06:55:00Z</dcterms:created>
  <dcterms:modified xsi:type="dcterms:W3CDTF">2019-08-13T07:06:00Z</dcterms:modified>
</cp:coreProperties>
</file>